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C68" w:rsidRPr="00BC448D" w:rsidRDefault="00163C68" w:rsidP="00163C68">
      <w:pPr>
        <w:spacing w:line="240" w:lineRule="auto"/>
        <w:jc w:val="center"/>
        <w:rPr>
          <w:b w:val="0"/>
          <w:bCs/>
          <w:sz w:val="28"/>
          <w:szCs w:val="28"/>
        </w:rPr>
      </w:pPr>
      <w:r w:rsidRPr="00BC448D">
        <w:rPr>
          <w:rFonts w:hint="cs"/>
          <w:b w:val="0"/>
          <w:bCs/>
          <w:sz w:val="28"/>
          <w:szCs w:val="28"/>
          <w:rtl/>
        </w:rPr>
        <w:t>מכרז מס' 26/2012</w:t>
      </w:r>
    </w:p>
    <w:p w:rsidR="00163C68" w:rsidRPr="00BC448D" w:rsidRDefault="00163C68" w:rsidP="00163C6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ind w:left="567" w:hanging="567"/>
        <w:jc w:val="center"/>
        <w:rPr>
          <w:rFonts w:ascii="Arial" w:hAnsi="Arial"/>
          <w:bCs/>
          <w:sz w:val="28"/>
          <w:szCs w:val="28"/>
          <w:u w:val="single"/>
          <w:rtl/>
        </w:rPr>
      </w:pPr>
      <w:r w:rsidRPr="00BC448D">
        <w:rPr>
          <w:rFonts w:hint="cs"/>
          <w:b w:val="0"/>
          <w:bCs/>
          <w:sz w:val="28"/>
          <w:szCs w:val="28"/>
          <w:u w:val="single"/>
          <w:rtl/>
        </w:rPr>
        <w:t>לעריכת מחקר בנושא</w:t>
      </w:r>
      <w:r w:rsidRPr="00BC448D">
        <w:rPr>
          <w:rFonts w:hint="cs"/>
          <w:b w:val="0"/>
          <w:bCs/>
          <w:sz w:val="28"/>
          <w:szCs w:val="28"/>
          <w:u w:val="single"/>
        </w:rPr>
        <w:t xml:space="preserve"> </w:t>
      </w:r>
      <w:r w:rsidRPr="00BC448D">
        <w:rPr>
          <w:rFonts w:hint="cs"/>
          <w:b w:val="0"/>
          <w:bCs/>
          <w:sz w:val="28"/>
          <w:szCs w:val="28"/>
          <w:u w:val="single"/>
          <w:rtl/>
        </w:rPr>
        <w:t>מנגנונים כלכליים</w:t>
      </w:r>
      <w:r w:rsidRPr="00BC448D">
        <w:rPr>
          <w:rFonts w:hint="cs"/>
          <w:b w:val="0"/>
          <w:bCs/>
          <w:sz w:val="28"/>
          <w:szCs w:val="28"/>
          <w:u w:val="single"/>
        </w:rPr>
        <w:t xml:space="preserve"> </w:t>
      </w:r>
      <w:r w:rsidRPr="00BC448D">
        <w:rPr>
          <w:rFonts w:hint="cs"/>
          <w:b w:val="0"/>
          <w:bCs/>
          <w:sz w:val="28"/>
          <w:szCs w:val="28"/>
          <w:u w:val="single"/>
          <w:rtl/>
        </w:rPr>
        <w:t>למימון הטמעת טכנולוגיות חסכוניות בבניה ובשדרוג מבני מגורים</w:t>
      </w:r>
      <w:r w:rsidR="00544651" w:rsidRPr="00BC448D">
        <w:rPr>
          <w:rFonts w:hint="cs"/>
          <w:b w:val="0"/>
          <w:bCs/>
          <w:sz w:val="28"/>
          <w:szCs w:val="28"/>
          <w:u w:val="single"/>
          <w:rtl/>
        </w:rPr>
        <w:t>-דחיית מועדים</w:t>
      </w:r>
      <w:r w:rsidRPr="00BC448D">
        <w:rPr>
          <w:rFonts w:ascii="Arial" w:hAnsi="Arial" w:hint="cs"/>
          <w:bCs/>
          <w:sz w:val="32"/>
          <w:szCs w:val="32"/>
          <w:u w:val="single"/>
          <w:rtl/>
        </w:rPr>
        <w:t xml:space="preserve">  </w:t>
      </w:r>
    </w:p>
    <w:p w:rsidR="00BC448D" w:rsidRDefault="00BC448D" w:rsidP="00544651">
      <w:pPr>
        <w:spacing w:line="240" w:lineRule="auto"/>
        <w:rPr>
          <w:rFonts w:hint="cs"/>
          <w:sz w:val="28"/>
          <w:szCs w:val="28"/>
          <w:rtl/>
        </w:rPr>
      </w:pPr>
    </w:p>
    <w:p w:rsidR="00163C68" w:rsidRDefault="00544651" w:rsidP="00544651">
      <w:pPr>
        <w:spacing w:line="24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משרד הבינוי והשיכון מודיע בזאת על שינוי</w:t>
      </w:r>
      <w:r w:rsidR="00163C68">
        <w:rPr>
          <w:rFonts w:hint="cs"/>
          <w:sz w:val="28"/>
          <w:szCs w:val="28"/>
          <w:rtl/>
        </w:rPr>
        <w:t xml:space="preserve"> המועדים</w:t>
      </w:r>
      <w:r>
        <w:rPr>
          <w:rFonts w:hint="cs"/>
          <w:sz w:val="28"/>
          <w:szCs w:val="28"/>
          <w:rtl/>
        </w:rPr>
        <w:t xml:space="preserve"> </w:t>
      </w:r>
      <w:r w:rsidR="00163C68">
        <w:rPr>
          <w:rFonts w:hint="cs"/>
          <w:sz w:val="28"/>
          <w:szCs w:val="28"/>
          <w:rtl/>
        </w:rPr>
        <w:t>כמפורט להלן:</w:t>
      </w:r>
    </w:p>
    <w:p w:rsidR="00163C68" w:rsidRDefault="00163C68" w:rsidP="00163C68">
      <w:pPr>
        <w:spacing w:line="240" w:lineRule="auto"/>
        <w:rPr>
          <w:sz w:val="28"/>
          <w:szCs w:val="28"/>
        </w:rPr>
      </w:pPr>
    </w:p>
    <w:p w:rsidR="00163C68" w:rsidRDefault="00163C68" w:rsidP="00BC448D">
      <w:pPr>
        <w:spacing w:line="24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המועד האחרון לה</w:t>
      </w:r>
      <w:r w:rsidR="00544651">
        <w:rPr>
          <w:rFonts w:hint="cs"/>
          <w:sz w:val="28"/>
          <w:szCs w:val="28"/>
          <w:rtl/>
        </w:rPr>
        <w:t xml:space="preserve">פניית שאלות, </w:t>
      </w:r>
      <w:r w:rsidR="00544651" w:rsidRPr="00BC448D">
        <w:rPr>
          <w:rFonts w:hint="cs"/>
          <w:sz w:val="28"/>
          <w:szCs w:val="28"/>
          <w:rtl/>
        </w:rPr>
        <w:t>הערות או השגות בקשר לתנאי המכרז, מסמכי המכרז או כל חלק מהם</w:t>
      </w:r>
      <w:r>
        <w:rPr>
          <w:rFonts w:hint="cs"/>
          <w:sz w:val="28"/>
          <w:szCs w:val="28"/>
          <w:rtl/>
        </w:rPr>
        <w:t xml:space="preserve"> הינו 16/12/2012  שעה 12:00</w:t>
      </w:r>
      <w:r w:rsidR="00BC448D">
        <w:rPr>
          <w:rFonts w:hint="cs"/>
          <w:sz w:val="28"/>
          <w:szCs w:val="28"/>
          <w:rtl/>
        </w:rPr>
        <w:t>.</w:t>
      </w:r>
    </w:p>
    <w:p w:rsidR="00163C68" w:rsidRDefault="00163C68" w:rsidP="00163C68">
      <w:pPr>
        <w:spacing w:line="24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המועד האחרון להגשת ההצעות הינו  30/12/2012  שעה 12:00</w:t>
      </w:r>
      <w:r w:rsidR="00BC448D">
        <w:rPr>
          <w:rFonts w:hint="cs"/>
          <w:sz w:val="28"/>
          <w:szCs w:val="28"/>
          <w:rtl/>
        </w:rPr>
        <w:t>.</w:t>
      </w:r>
    </w:p>
    <w:p w:rsidR="00163C68" w:rsidRDefault="00163C68" w:rsidP="00163C68">
      <w:pPr>
        <w:spacing w:line="240" w:lineRule="auto"/>
        <w:rPr>
          <w:sz w:val="28"/>
          <w:szCs w:val="28"/>
          <w:rtl/>
        </w:rPr>
      </w:pPr>
    </w:p>
    <w:p w:rsidR="00163C68" w:rsidRPr="00A04644" w:rsidRDefault="00163C68" w:rsidP="00E468B7">
      <w:pPr>
        <w:spacing w:line="24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יתר תנאי המכרז הינם ללא שינוי .</w:t>
      </w:r>
    </w:p>
    <w:p w:rsidR="007E299C" w:rsidRPr="00BC448D" w:rsidRDefault="007E299C" w:rsidP="00BC448D">
      <w:pPr>
        <w:spacing w:line="240" w:lineRule="auto"/>
        <w:rPr>
          <w:sz w:val="28"/>
          <w:szCs w:val="28"/>
        </w:rPr>
      </w:pPr>
    </w:p>
    <w:sectPr w:rsidR="007E299C" w:rsidRPr="00BC448D" w:rsidSect="00CA2D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C68"/>
    <w:rsid w:val="00163C68"/>
    <w:rsid w:val="002C4CC1"/>
    <w:rsid w:val="00544651"/>
    <w:rsid w:val="007D16C2"/>
    <w:rsid w:val="007E299C"/>
    <w:rsid w:val="00933ACA"/>
    <w:rsid w:val="00BC448D"/>
    <w:rsid w:val="00CA2DBC"/>
    <w:rsid w:val="00E46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C6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33A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33ACA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C6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33A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33ACA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71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65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K47</cp:lastModifiedBy>
  <cp:revision>6</cp:revision>
  <cp:lastPrinted>2012-12-04T12:54:00Z</cp:lastPrinted>
  <dcterms:created xsi:type="dcterms:W3CDTF">2012-12-04T12:26:00Z</dcterms:created>
  <dcterms:modified xsi:type="dcterms:W3CDTF">2012-12-04T13:02:00Z</dcterms:modified>
</cp:coreProperties>
</file>